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468F8" w:rsidRPr="00E47A35" w:rsidP="006468F8">
      <w:pPr>
        <w:pStyle w:val="Title"/>
        <w:jc w:val="right"/>
        <w:rPr>
          <w:rFonts w:ascii="Times New Roman" w:hAnsi="Times New Roman"/>
          <w:b w:val="0"/>
          <w:sz w:val="24"/>
          <w:szCs w:val="24"/>
          <w:lang w:val="ru-RU"/>
        </w:rPr>
      </w:pPr>
      <w:r w:rsidRPr="00E47A35">
        <w:rPr>
          <w:rFonts w:ascii="Times New Roman" w:hAnsi="Times New Roman"/>
          <w:b w:val="0"/>
          <w:sz w:val="24"/>
          <w:szCs w:val="24"/>
          <w:lang w:val="ru-RU"/>
        </w:rPr>
        <w:t xml:space="preserve">                              </w:t>
      </w:r>
      <w:r w:rsidRPr="00E47A35">
        <w:rPr>
          <w:rFonts w:ascii="Times New Roman" w:hAnsi="Times New Roman"/>
          <w:b w:val="0"/>
          <w:sz w:val="24"/>
          <w:szCs w:val="24"/>
          <w:lang w:val="ru-RU"/>
        </w:rPr>
        <w:t xml:space="preserve">УИД </w:t>
      </w:r>
      <w:r w:rsidRPr="00E47A35">
        <w:rPr>
          <w:rFonts w:ascii="Times New Roman" w:eastAsia="Calibri" w:hAnsi="Times New Roman"/>
          <w:b w:val="0"/>
          <w:sz w:val="24"/>
          <w:szCs w:val="24"/>
          <w:lang w:eastAsia="en-US"/>
        </w:rPr>
        <w:t>86MS00</w:t>
      </w:r>
      <w:r w:rsidRPr="00E47A35" w:rsidR="00476375">
        <w:rPr>
          <w:rFonts w:ascii="Times New Roman" w:eastAsia="Calibri" w:hAnsi="Times New Roman"/>
          <w:b w:val="0"/>
          <w:sz w:val="24"/>
          <w:szCs w:val="24"/>
          <w:lang w:val="ru-RU" w:eastAsia="en-US"/>
        </w:rPr>
        <w:t>38</w:t>
      </w:r>
      <w:r w:rsidRPr="00E47A35">
        <w:rPr>
          <w:rFonts w:ascii="Times New Roman" w:eastAsia="Calibri" w:hAnsi="Times New Roman"/>
          <w:b w:val="0"/>
          <w:sz w:val="24"/>
          <w:szCs w:val="24"/>
          <w:lang w:eastAsia="en-US"/>
        </w:rPr>
        <w:t>-01-2026-00</w:t>
      </w:r>
      <w:r w:rsidRPr="00E47A35" w:rsidR="00476375">
        <w:rPr>
          <w:rFonts w:ascii="Times New Roman" w:eastAsia="Calibri" w:hAnsi="Times New Roman"/>
          <w:b w:val="0"/>
          <w:sz w:val="24"/>
          <w:szCs w:val="24"/>
          <w:lang w:val="ru-RU" w:eastAsia="en-US"/>
        </w:rPr>
        <w:t>57</w:t>
      </w:r>
      <w:r w:rsidRPr="00E47A35" w:rsidR="003F4263">
        <w:rPr>
          <w:rFonts w:ascii="Times New Roman" w:eastAsia="Calibri" w:hAnsi="Times New Roman"/>
          <w:b w:val="0"/>
          <w:sz w:val="24"/>
          <w:szCs w:val="24"/>
          <w:lang w:val="ru-RU" w:eastAsia="en-US"/>
        </w:rPr>
        <w:t>39</w:t>
      </w:r>
      <w:r w:rsidRPr="00E47A35">
        <w:rPr>
          <w:rFonts w:ascii="Times New Roman" w:eastAsia="Calibri" w:hAnsi="Times New Roman"/>
          <w:b w:val="0"/>
          <w:sz w:val="24"/>
          <w:szCs w:val="24"/>
          <w:lang w:eastAsia="en-US"/>
        </w:rPr>
        <w:t>-</w:t>
      </w:r>
      <w:r w:rsidRPr="00E47A35" w:rsidR="003F4263">
        <w:rPr>
          <w:rFonts w:ascii="Times New Roman" w:eastAsia="Calibri" w:hAnsi="Times New Roman"/>
          <w:b w:val="0"/>
          <w:sz w:val="24"/>
          <w:szCs w:val="24"/>
          <w:lang w:val="ru-RU" w:eastAsia="en-US"/>
        </w:rPr>
        <w:t>98</w:t>
      </w:r>
    </w:p>
    <w:p w:rsidR="00780F1D" w:rsidRPr="00E47A35">
      <w:pPr>
        <w:pStyle w:val="Title"/>
        <w:contextualSpacing/>
        <w:jc w:val="right"/>
        <w:rPr>
          <w:rFonts w:ascii="Times New Roman" w:hAnsi="Times New Roman"/>
          <w:b w:val="0"/>
          <w:sz w:val="24"/>
          <w:szCs w:val="24"/>
          <w:lang w:val="ru-RU"/>
        </w:rPr>
      </w:pPr>
      <w:r w:rsidRPr="00E47A35">
        <w:rPr>
          <w:rFonts w:ascii="Times New Roman" w:hAnsi="Times New Roman"/>
          <w:b w:val="0"/>
          <w:sz w:val="24"/>
          <w:szCs w:val="24"/>
        </w:rPr>
        <w:tab/>
      </w:r>
      <w:r w:rsidRPr="00E47A35">
        <w:rPr>
          <w:rFonts w:ascii="Times New Roman" w:hAnsi="Times New Roman"/>
          <w:b w:val="0"/>
          <w:sz w:val="24"/>
          <w:szCs w:val="24"/>
        </w:rPr>
        <w:tab/>
      </w:r>
      <w:r w:rsidRPr="00E47A35">
        <w:rPr>
          <w:rFonts w:ascii="Times New Roman" w:hAnsi="Times New Roman"/>
          <w:b w:val="0"/>
          <w:sz w:val="24"/>
          <w:szCs w:val="24"/>
        </w:rPr>
        <w:tab/>
      </w:r>
      <w:r w:rsidRPr="00E47A35">
        <w:rPr>
          <w:rFonts w:ascii="Times New Roman" w:hAnsi="Times New Roman"/>
          <w:b w:val="0"/>
          <w:sz w:val="24"/>
          <w:szCs w:val="24"/>
        </w:rPr>
        <w:tab/>
      </w:r>
      <w:r w:rsidRPr="00E47A35">
        <w:rPr>
          <w:rFonts w:ascii="Times New Roman" w:hAnsi="Times New Roman"/>
          <w:b w:val="0"/>
          <w:sz w:val="24"/>
          <w:szCs w:val="24"/>
        </w:rPr>
        <w:tab/>
      </w:r>
      <w:r w:rsidRPr="00E47A35">
        <w:rPr>
          <w:rFonts w:ascii="Times New Roman" w:hAnsi="Times New Roman"/>
          <w:b w:val="0"/>
          <w:sz w:val="24"/>
          <w:szCs w:val="24"/>
          <w:lang w:val="ru-RU"/>
        </w:rPr>
        <w:t xml:space="preserve">                    </w:t>
      </w:r>
      <w:r w:rsidRPr="00E47A35" w:rsidR="00EC4CA5">
        <w:rPr>
          <w:rFonts w:ascii="Times New Roman" w:hAnsi="Times New Roman"/>
          <w:b w:val="0"/>
          <w:sz w:val="24"/>
          <w:szCs w:val="24"/>
          <w:lang w:val="ru-RU"/>
        </w:rPr>
        <w:t>Дело № 5-</w:t>
      </w:r>
      <w:r w:rsidRPr="00E47A35" w:rsidR="00476375">
        <w:rPr>
          <w:rFonts w:ascii="Times New Roman" w:hAnsi="Times New Roman"/>
          <w:b w:val="0"/>
          <w:sz w:val="24"/>
          <w:szCs w:val="24"/>
          <w:lang w:val="ru-RU"/>
        </w:rPr>
        <w:t>106</w:t>
      </w:r>
      <w:r w:rsidRPr="00E47A35" w:rsidR="003F4263">
        <w:rPr>
          <w:rFonts w:ascii="Times New Roman" w:hAnsi="Times New Roman"/>
          <w:b w:val="0"/>
          <w:sz w:val="24"/>
          <w:szCs w:val="24"/>
          <w:lang w:val="ru-RU"/>
        </w:rPr>
        <w:t>4</w:t>
      </w:r>
      <w:r w:rsidRPr="00E47A35">
        <w:rPr>
          <w:rFonts w:ascii="Times New Roman" w:hAnsi="Times New Roman"/>
          <w:b w:val="0"/>
          <w:sz w:val="24"/>
          <w:szCs w:val="24"/>
          <w:lang w:val="ru-RU"/>
        </w:rPr>
        <w:t>-200</w:t>
      </w:r>
      <w:r w:rsidRPr="00E47A35" w:rsidR="00476375">
        <w:rPr>
          <w:rFonts w:ascii="Times New Roman" w:hAnsi="Times New Roman"/>
          <w:b w:val="0"/>
          <w:sz w:val="24"/>
          <w:szCs w:val="24"/>
          <w:lang w:val="ru-RU"/>
        </w:rPr>
        <w:t>2</w:t>
      </w:r>
      <w:r w:rsidRPr="00E47A35">
        <w:rPr>
          <w:rFonts w:ascii="Times New Roman" w:hAnsi="Times New Roman"/>
          <w:b w:val="0"/>
          <w:sz w:val="24"/>
          <w:szCs w:val="24"/>
          <w:lang w:val="ru-RU"/>
        </w:rPr>
        <w:t>/202</w:t>
      </w:r>
      <w:r w:rsidRPr="00E47A35" w:rsidR="006468F8">
        <w:rPr>
          <w:rFonts w:ascii="Times New Roman" w:hAnsi="Times New Roman"/>
          <w:b w:val="0"/>
          <w:sz w:val="24"/>
          <w:szCs w:val="24"/>
          <w:lang w:val="ru-RU"/>
        </w:rPr>
        <w:t>6</w:t>
      </w:r>
    </w:p>
    <w:p w:rsidR="00780F1D" w:rsidRPr="00E47A35">
      <w:pPr>
        <w:pStyle w:val="Title"/>
        <w:tabs>
          <w:tab w:val="center" w:pos="4960"/>
          <w:tab w:val="left" w:pos="7350"/>
        </w:tabs>
        <w:contextualSpacing/>
        <w:jc w:val="left"/>
        <w:rPr>
          <w:rFonts w:ascii="Times New Roman" w:hAnsi="Times New Roman"/>
          <w:b w:val="0"/>
          <w:sz w:val="24"/>
          <w:szCs w:val="24"/>
        </w:rPr>
      </w:pPr>
      <w:r w:rsidRPr="00E47A35">
        <w:rPr>
          <w:rFonts w:ascii="Times New Roman" w:hAnsi="Times New Roman"/>
          <w:b w:val="0"/>
          <w:sz w:val="24"/>
          <w:szCs w:val="24"/>
        </w:rPr>
        <w:tab/>
        <w:t>ПОСТАНОВЛЕНИЕ</w:t>
      </w:r>
      <w:r w:rsidRPr="00E47A35">
        <w:rPr>
          <w:rFonts w:ascii="Times New Roman" w:hAnsi="Times New Roman"/>
          <w:b w:val="0"/>
          <w:sz w:val="24"/>
          <w:szCs w:val="24"/>
        </w:rPr>
        <w:tab/>
      </w:r>
    </w:p>
    <w:p w:rsidR="00780F1D" w:rsidRPr="00E47A35">
      <w:pPr>
        <w:pStyle w:val="Title"/>
        <w:contextualSpacing/>
        <w:rPr>
          <w:rFonts w:ascii="Times New Roman" w:hAnsi="Times New Roman"/>
          <w:b w:val="0"/>
          <w:sz w:val="24"/>
          <w:szCs w:val="24"/>
          <w:lang w:val="ru-RU"/>
        </w:rPr>
      </w:pPr>
      <w:r w:rsidRPr="00E47A35">
        <w:rPr>
          <w:rFonts w:ascii="Times New Roman" w:hAnsi="Times New Roman"/>
          <w:b w:val="0"/>
          <w:sz w:val="24"/>
          <w:szCs w:val="24"/>
        </w:rPr>
        <w:t>по делу об административном правонарушении</w:t>
      </w:r>
    </w:p>
    <w:p w:rsidR="00780F1D" w:rsidRPr="00E47A35">
      <w:pPr>
        <w:contextualSpacing/>
        <w:jc w:val="both"/>
      </w:pPr>
      <w:r w:rsidRPr="00E47A35">
        <w:t>«</w:t>
      </w:r>
      <w:r w:rsidRPr="00E47A35" w:rsidR="00E526FA">
        <w:t>2</w:t>
      </w:r>
      <w:r w:rsidRPr="00E47A35" w:rsidR="006D1004">
        <w:t>6</w:t>
      </w:r>
      <w:r w:rsidRPr="00E47A35" w:rsidR="00C821C5">
        <w:t xml:space="preserve">» </w:t>
      </w:r>
      <w:r w:rsidRPr="00E47A35" w:rsidR="00733E46">
        <w:t>сентября 2025</w:t>
      </w:r>
      <w:r w:rsidRPr="00E47A35" w:rsidR="00C821C5">
        <w:t xml:space="preserve"> года </w:t>
      </w:r>
      <w:r w:rsidRPr="00E47A35" w:rsidR="00C821C5">
        <w:tab/>
      </w:r>
      <w:r w:rsidRPr="00E47A35" w:rsidR="00C821C5">
        <w:tab/>
        <w:t xml:space="preserve">                                                             город Нефтеюганск</w:t>
      </w:r>
    </w:p>
    <w:p w:rsidR="00780F1D" w:rsidRPr="00E47A35">
      <w:pPr>
        <w:spacing w:line="120" w:lineRule="auto"/>
        <w:contextualSpacing/>
        <w:jc w:val="both"/>
      </w:pPr>
    </w:p>
    <w:p w:rsidR="00780F1D" w:rsidRPr="00E47A35">
      <w:pPr>
        <w:contextualSpacing/>
        <w:jc w:val="both"/>
      </w:pPr>
      <w:r w:rsidRPr="00E47A35">
        <w:t xml:space="preserve">         Мировой судья судебного участка № 5 Нефтеюганского судебного района Ханты-Мансийского автономного округа – Югры Р.В. Голованюк</w:t>
      </w:r>
      <w:r w:rsidRPr="00E47A35" w:rsidR="00957DA2">
        <w:t>,</w:t>
      </w:r>
      <w:r w:rsidRPr="00E47A35" w:rsidR="002D1AF9">
        <w:t xml:space="preserve"> </w:t>
      </w:r>
    </w:p>
    <w:p w:rsidR="00780F1D" w:rsidRPr="00E47A35">
      <w:pPr>
        <w:ind w:firstLine="600" w:firstLineChars="250"/>
        <w:contextualSpacing/>
        <w:jc w:val="both"/>
      </w:pPr>
      <w:r w:rsidRPr="00E47A35">
        <w:t>рассмотрев в открытом судебном заседан</w:t>
      </w:r>
      <w:r w:rsidRPr="00E47A35">
        <w:t xml:space="preserve">ии дело об административном правонарушении, предусмотренном ч.1 ст. 20.25 Кодекса Российской Федерации об административных правонарушениях, в отношении </w:t>
      </w:r>
    </w:p>
    <w:p w:rsidR="009111FC" w:rsidRPr="00E47A35" w:rsidP="009111FC">
      <w:pPr>
        <w:shd w:val="clear" w:color="auto" w:fill="FFFFFF"/>
        <w:tabs>
          <w:tab w:val="left" w:pos="426"/>
        </w:tabs>
        <w:jc w:val="both"/>
        <w:rPr>
          <w:bCs/>
        </w:rPr>
      </w:pPr>
      <w:r w:rsidRPr="00E47A35">
        <w:tab/>
        <w:t xml:space="preserve">   </w:t>
      </w:r>
      <w:r w:rsidRPr="00E47A35" w:rsidR="00476375">
        <w:t>Гулидова</w:t>
      </w:r>
      <w:r w:rsidRPr="00E47A35" w:rsidR="00476375">
        <w:t xml:space="preserve"> С</w:t>
      </w:r>
      <w:r w:rsidRPr="00E47A35">
        <w:t>.</w:t>
      </w:r>
      <w:r w:rsidRPr="00E47A35" w:rsidR="00476375">
        <w:t>А</w:t>
      </w:r>
      <w:r w:rsidRPr="00E47A35">
        <w:t>.</w:t>
      </w:r>
      <w:r w:rsidRPr="00E47A35">
        <w:t>, ***</w:t>
      </w:r>
      <w:r w:rsidRPr="00E47A35">
        <w:t xml:space="preserve"> года рождения, уроженца ***</w:t>
      </w:r>
      <w:r w:rsidRPr="00E47A35" w:rsidR="00476375">
        <w:t xml:space="preserve">, </w:t>
      </w:r>
      <w:r w:rsidRPr="00E47A35">
        <w:t xml:space="preserve">гражданина РФ, </w:t>
      </w:r>
      <w:r w:rsidRPr="00E47A35" w:rsidR="00B34F75">
        <w:t>01;</w:t>
      </w:r>
      <w:r w:rsidRPr="00E47A35">
        <w:t>*</w:t>
      </w:r>
      <w:r w:rsidRPr="00E47A35">
        <w:t>**</w:t>
      </w:r>
      <w:r w:rsidRPr="00E47A35">
        <w:t xml:space="preserve"> </w:t>
      </w:r>
      <w:r w:rsidRPr="00E47A35" w:rsidR="004C0D15">
        <w:t xml:space="preserve">не </w:t>
      </w:r>
      <w:r w:rsidRPr="00E47A35">
        <w:t xml:space="preserve">работающего, зарегистрированного </w:t>
      </w:r>
      <w:r w:rsidRPr="00E47A35" w:rsidR="00CC3045">
        <w:t xml:space="preserve">и проживающего </w:t>
      </w:r>
      <w:r w:rsidRPr="00E47A35" w:rsidR="00E526FA">
        <w:t xml:space="preserve">по адресу: </w:t>
      </w:r>
      <w:r w:rsidRPr="00E47A35">
        <w:t>***</w:t>
      </w:r>
    </w:p>
    <w:p w:rsidR="00780F1D" w:rsidRPr="00E47A35">
      <w:pPr>
        <w:contextualSpacing/>
        <w:jc w:val="center"/>
      </w:pPr>
    </w:p>
    <w:p w:rsidR="00780F1D" w:rsidRPr="00E47A35">
      <w:pPr>
        <w:contextualSpacing/>
        <w:jc w:val="center"/>
        <w:rPr>
          <w:bCs/>
        </w:rPr>
      </w:pPr>
      <w:r w:rsidRPr="00E47A35">
        <w:t>У</w:t>
      </w:r>
      <w:r w:rsidRPr="00E47A35">
        <w:rPr>
          <w:bCs/>
        </w:rPr>
        <w:t>СТАНОВИЛ:</w:t>
      </w:r>
    </w:p>
    <w:p w:rsidR="00780F1D" w:rsidRPr="00E47A35">
      <w:pPr>
        <w:spacing w:line="120" w:lineRule="auto"/>
        <w:contextualSpacing/>
        <w:jc w:val="both"/>
        <w:rPr>
          <w:bCs/>
        </w:rPr>
      </w:pPr>
    </w:p>
    <w:p w:rsidR="00780F1D" w:rsidRPr="00E47A35" w:rsidP="00957DA2">
      <w:pPr>
        <w:ind w:firstLine="709"/>
        <w:contextualSpacing/>
        <w:jc w:val="both"/>
      </w:pPr>
      <w:r w:rsidRPr="00E47A35">
        <w:t>18.09</w:t>
      </w:r>
      <w:r w:rsidRPr="00E47A35" w:rsidR="00E526FA">
        <w:t>.2026</w:t>
      </w:r>
      <w:r w:rsidRPr="00E47A35" w:rsidR="003C1411">
        <w:t xml:space="preserve"> в 00 час. 01 мин., по адресу: </w:t>
      </w:r>
      <w:r w:rsidRPr="00E47A35">
        <w:t>***</w:t>
      </w:r>
      <w:r w:rsidRPr="00E47A35" w:rsidR="009111FC">
        <w:t xml:space="preserve">, </w:t>
      </w:r>
      <w:r w:rsidRPr="00E47A35" w:rsidR="00B34F75">
        <w:t>не уплатил административный штраф в размере 5</w:t>
      </w:r>
      <w:r w:rsidRPr="00E47A35" w:rsidR="00DB76CF">
        <w:t>2</w:t>
      </w:r>
      <w:r w:rsidRPr="00E47A35" w:rsidR="00B34F75">
        <w:t xml:space="preserve">0 рублей, назначенный постановлением по делу об административном правонарушении </w:t>
      </w:r>
      <w:r w:rsidRPr="00E47A35" w:rsidR="00733E46">
        <w:t xml:space="preserve">86 </w:t>
      </w:r>
      <w:r w:rsidRPr="00E47A35" w:rsidR="008313CA">
        <w:t>№</w:t>
      </w:r>
      <w:r w:rsidRPr="00E47A35">
        <w:t>469265</w:t>
      </w:r>
      <w:r w:rsidRPr="00E47A35" w:rsidR="00733E46">
        <w:t xml:space="preserve"> </w:t>
      </w:r>
      <w:r w:rsidRPr="00E47A35" w:rsidR="00B34F75">
        <w:t xml:space="preserve">от </w:t>
      </w:r>
      <w:r w:rsidRPr="00E47A35">
        <w:t>07.07</w:t>
      </w:r>
      <w:r w:rsidRPr="00E47A35" w:rsidR="00CC3045">
        <w:t>.</w:t>
      </w:r>
      <w:r w:rsidRPr="00E47A35" w:rsidR="004C0D15">
        <w:t>2026</w:t>
      </w:r>
      <w:r w:rsidRPr="00E47A35" w:rsidR="00B34F75">
        <w:t xml:space="preserve">, вступившим в законную силу </w:t>
      </w:r>
      <w:r w:rsidRPr="00E47A35">
        <w:t>18.07</w:t>
      </w:r>
      <w:r w:rsidRPr="00E47A35" w:rsidR="00733E46">
        <w:t>.202</w:t>
      </w:r>
      <w:r w:rsidRPr="00E47A35" w:rsidR="004C0D15">
        <w:t>6</w:t>
      </w:r>
      <w:r w:rsidRPr="00E47A35" w:rsidR="00C821C5">
        <w:t>.</w:t>
      </w:r>
    </w:p>
    <w:p w:rsidR="00485098" w:rsidRPr="00E47A35" w:rsidP="00485098">
      <w:pPr>
        <w:pStyle w:val="2"/>
        <w:shd w:val="clear" w:color="auto" w:fill="auto"/>
        <w:spacing w:line="240" w:lineRule="auto"/>
        <w:ind w:left="60" w:right="60" w:firstLine="680"/>
        <w:contextualSpacing/>
        <w:jc w:val="both"/>
        <w:rPr>
          <w:color w:val="auto"/>
          <w:sz w:val="24"/>
          <w:szCs w:val="24"/>
        </w:rPr>
      </w:pPr>
      <w:r w:rsidRPr="00E47A35">
        <w:rPr>
          <w:color w:val="auto"/>
          <w:sz w:val="24"/>
          <w:szCs w:val="24"/>
        </w:rPr>
        <w:t xml:space="preserve">В судебном заседании </w:t>
      </w:r>
      <w:r w:rsidRPr="00E47A35" w:rsidR="00DB76CF">
        <w:rPr>
          <w:color w:val="auto"/>
          <w:sz w:val="24"/>
          <w:szCs w:val="24"/>
        </w:rPr>
        <w:t>Гулидов С.А.</w:t>
      </w:r>
      <w:r w:rsidRPr="00E47A35">
        <w:rPr>
          <w:color w:val="auto"/>
          <w:sz w:val="24"/>
          <w:szCs w:val="24"/>
        </w:rPr>
        <w:t xml:space="preserve"> </w:t>
      </w:r>
      <w:r w:rsidRPr="00E47A35">
        <w:rPr>
          <w:color w:val="auto"/>
          <w:sz w:val="24"/>
          <w:szCs w:val="24"/>
        </w:rPr>
        <w:t xml:space="preserve">подтвердил </w:t>
      </w:r>
      <w:r w:rsidRPr="00E47A35">
        <w:rPr>
          <w:color w:val="auto"/>
          <w:sz w:val="24"/>
          <w:szCs w:val="24"/>
        </w:rPr>
        <w:t>факт совершения им данного административного правонарушения при обстоятельствах, указанных в описательной части постановления, инвалидом 1, 2 группы не является.</w:t>
      </w:r>
    </w:p>
    <w:p w:rsidR="00485098" w:rsidRPr="00E47A35" w:rsidP="00485098">
      <w:pPr>
        <w:pStyle w:val="2"/>
        <w:shd w:val="clear" w:color="auto" w:fill="auto"/>
        <w:spacing w:line="240" w:lineRule="auto"/>
        <w:ind w:left="60" w:right="60" w:firstLine="680"/>
        <w:contextualSpacing/>
        <w:jc w:val="both"/>
        <w:rPr>
          <w:color w:val="auto"/>
          <w:sz w:val="24"/>
          <w:szCs w:val="24"/>
        </w:rPr>
      </w:pPr>
      <w:r w:rsidRPr="00E47A35">
        <w:rPr>
          <w:color w:val="auto"/>
          <w:sz w:val="24"/>
          <w:szCs w:val="24"/>
        </w:rPr>
        <w:t xml:space="preserve">Выслушав </w:t>
      </w:r>
      <w:r w:rsidRPr="00E47A35" w:rsidR="00DB76CF">
        <w:rPr>
          <w:color w:val="auto"/>
          <w:sz w:val="24"/>
          <w:szCs w:val="24"/>
        </w:rPr>
        <w:t>Гулидова С.А.</w:t>
      </w:r>
      <w:r w:rsidRPr="00E47A35">
        <w:rPr>
          <w:color w:val="auto"/>
          <w:sz w:val="24"/>
          <w:szCs w:val="24"/>
        </w:rPr>
        <w:t xml:space="preserve"> </w:t>
      </w:r>
      <w:r w:rsidRPr="00E47A35">
        <w:rPr>
          <w:color w:val="auto"/>
          <w:sz w:val="24"/>
          <w:szCs w:val="24"/>
        </w:rPr>
        <w:t xml:space="preserve">исследовав материалы дела, оценив доказательства в их совокупности по правилам ст. 26.11 КоАП РФ, судья приходит к выводу, что вина </w:t>
      </w:r>
      <w:r w:rsidRPr="00E47A35" w:rsidR="00DB76CF">
        <w:rPr>
          <w:color w:val="auto"/>
          <w:sz w:val="24"/>
          <w:szCs w:val="24"/>
        </w:rPr>
        <w:t>Гулидова С.А.</w:t>
      </w:r>
      <w:r w:rsidRPr="00E47A35" w:rsidR="00CC3045">
        <w:rPr>
          <w:color w:val="auto"/>
          <w:sz w:val="24"/>
          <w:szCs w:val="24"/>
        </w:rPr>
        <w:t xml:space="preserve"> </w:t>
      </w:r>
      <w:r w:rsidRPr="00E47A35">
        <w:rPr>
          <w:color w:val="auto"/>
          <w:sz w:val="24"/>
          <w:szCs w:val="24"/>
        </w:rPr>
        <w:t>в совершении административного правонарушения установлена и подтверждается следующими доказательствами:</w:t>
      </w:r>
    </w:p>
    <w:p w:rsidR="00780F1D" w:rsidRPr="00E47A35" w:rsidP="00957DA2">
      <w:pPr>
        <w:contextualSpacing/>
        <w:jc w:val="both"/>
      </w:pPr>
      <w:r w:rsidRPr="00E47A35">
        <w:t xml:space="preserve">      </w:t>
      </w:r>
      <w:r w:rsidRPr="00E47A35">
        <w:t xml:space="preserve">     </w:t>
      </w:r>
      <w:r w:rsidRPr="00E47A35" w:rsidR="00C821C5">
        <w:t>- протоколом об ад</w:t>
      </w:r>
      <w:r w:rsidRPr="00E47A35" w:rsidR="00957DA2">
        <w:t xml:space="preserve">министративном правонарушении </w:t>
      </w:r>
      <w:r w:rsidRPr="00E47A35" w:rsidR="008313CA">
        <w:t xml:space="preserve">от </w:t>
      </w:r>
      <w:r w:rsidRPr="00E47A35" w:rsidR="00DB76CF">
        <w:t>26</w:t>
      </w:r>
      <w:r w:rsidRPr="00E47A35" w:rsidR="00CC3045">
        <w:t>.09</w:t>
      </w:r>
      <w:r w:rsidRPr="00E47A35" w:rsidR="00733E46">
        <w:t>.202</w:t>
      </w:r>
      <w:r w:rsidRPr="00E47A35" w:rsidR="00485098">
        <w:t>6</w:t>
      </w:r>
      <w:r w:rsidRPr="00E47A35" w:rsidR="008313CA">
        <w:t xml:space="preserve"> </w:t>
      </w:r>
      <w:r w:rsidRPr="00E47A35" w:rsidR="00C821C5">
        <w:t xml:space="preserve">в отношении </w:t>
      </w:r>
      <w:r w:rsidRPr="00E47A35" w:rsidR="00DB76CF">
        <w:t>Гулидова С.А.</w:t>
      </w:r>
      <w:r w:rsidRPr="00E47A35" w:rsidR="00CC3045">
        <w:t xml:space="preserve"> </w:t>
      </w:r>
      <w:r w:rsidRPr="00E47A35" w:rsidR="00C821C5">
        <w:t>по ч.1 ст.20.25 КоАП РФ;</w:t>
      </w:r>
    </w:p>
    <w:p w:rsidR="00780F1D" w:rsidRPr="00E47A35" w:rsidP="00957DA2">
      <w:pPr>
        <w:contextualSpacing/>
        <w:jc w:val="both"/>
      </w:pPr>
      <w:r w:rsidRPr="00E47A35">
        <w:t xml:space="preserve">          </w:t>
      </w:r>
      <w:r w:rsidRPr="00E47A35" w:rsidR="00C821C5">
        <w:t xml:space="preserve">- копией постановления по делу об административном правонарушении </w:t>
      </w:r>
      <w:r w:rsidRPr="00E47A35" w:rsidR="00CC3045">
        <w:t xml:space="preserve">86 </w:t>
      </w:r>
      <w:r w:rsidRPr="00E47A35" w:rsidR="003F4263">
        <w:t xml:space="preserve">№469265 от 07.07.2026, </w:t>
      </w:r>
      <w:r w:rsidRPr="00E47A35" w:rsidR="00C821C5">
        <w:t xml:space="preserve">согласно которому </w:t>
      </w:r>
      <w:r w:rsidRPr="00E47A35" w:rsidR="00DB76CF">
        <w:t>Гулидов С.А.</w:t>
      </w:r>
      <w:r w:rsidRPr="00E47A35">
        <w:t xml:space="preserve"> </w:t>
      </w:r>
      <w:r w:rsidRPr="00E47A35" w:rsidR="00C821C5">
        <w:t xml:space="preserve">признан виновным в совершении административного правонарушения, предусмотренного </w:t>
      </w:r>
      <w:r w:rsidRPr="00E47A35" w:rsidR="00DF748B">
        <w:t>ч.1</w:t>
      </w:r>
      <w:r w:rsidRPr="00E47A35" w:rsidR="00077623">
        <w:t xml:space="preserve"> </w:t>
      </w:r>
      <w:r w:rsidRPr="00E47A35" w:rsidR="00BA719D">
        <w:t>ст.</w:t>
      </w:r>
      <w:r w:rsidRPr="00E47A35" w:rsidR="00DF748B">
        <w:t>20.</w:t>
      </w:r>
      <w:r w:rsidRPr="00E47A35" w:rsidR="00DB76CF">
        <w:t>20</w:t>
      </w:r>
      <w:r w:rsidRPr="00E47A35" w:rsidR="00C821C5">
        <w:t xml:space="preserve"> КоАП РФ и ему назначено наказание в виде штрафа в размере </w:t>
      </w:r>
      <w:r w:rsidRPr="00E47A35" w:rsidR="00B34F75">
        <w:t>5</w:t>
      </w:r>
      <w:r w:rsidRPr="00E47A35" w:rsidR="00DB76CF">
        <w:t>2</w:t>
      </w:r>
      <w:r w:rsidRPr="00E47A35" w:rsidR="00B34F75">
        <w:t>0</w:t>
      </w:r>
      <w:r w:rsidRPr="00E47A35" w:rsidR="00C821C5">
        <w:t xml:space="preserve"> рублей. Постанов</w:t>
      </w:r>
      <w:r w:rsidRPr="00E47A35" w:rsidR="00A6357F">
        <w:t xml:space="preserve">ление вступило в законную силу </w:t>
      </w:r>
      <w:r w:rsidRPr="00E47A35" w:rsidR="003F4263">
        <w:t>18.07.</w:t>
      </w:r>
      <w:r w:rsidRPr="00E47A35" w:rsidR="00CD414D">
        <w:t>2026</w:t>
      </w:r>
      <w:r w:rsidRPr="00E47A35" w:rsidR="00C821C5">
        <w:t xml:space="preserve">; </w:t>
      </w:r>
    </w:p>
    <w:p w:rsidR="00780F1D" w:rsidRPr="00E47A35" w:rsidP="00957DA2">
      <w:pPr>
        <w:jc w:val="both"/>
      </w:pPr>
      <w:r w:rsidRPr="00E47A35">
        <w:t xml:space="preserve">          </w:t>
      </w:r>
      <w:r w:rsidRPr="00E47A35" w:rsidR="00C821C5">
        <w:t xml:space="preserve">- рапортом </w:t>
      </w:r>
      <w:r w:rsidRPr="00E47A35" w:rsidR="00DB76CF">
        <w:t>ОР ППСП</w:t>
      </w:r>
      <w:r w:rsidRPr="00E47A35" w:rsidR="00CC3045">
        <w:t xml:space="preserve"> </w:t>
      </w:r>
      <w:r w:rsidRPr="00E47A35" w:rsidR="00C821C5">
        <w:t xml:space="preserve">ОМВД России по г. Нефтеюганску от </w:t>
      </w:r>
      <w:r w:rsidRPr="00E47A35" w:rsidR="00DB76CF">
        <w:t>26</w:t>
      </w:r>
      <w:r w:rsidRPr="00E47A35" w:rsidR="00CC3045">
        <w:t>.</w:t>
      </w:r>
      <w:r w:rsidRPr="00E47A35" w:rsidR="00CD414D">
        <w:t>09.2026</w:t>
      </w:r>
      <w:r w:rsidRPr="00E47A35" w:rsidR="00C821C5">
        <w:t xml:space="preserve">, согласно которому им выявлено вышеуказанное административное правонарушение; </w:t>
      </w:r>
    </w:p>
    <w:p w:rsidR="00780F1D" w:rsidRPr="00E47A35" w:rsidP="00957DA2">
      <w:pPr>
        <w:jc w:val="both"/>
      </w:pPr>
      <w:r w:rsidRPr="00E47A35">
        <w:t xml:space="preserve">          </w:t>
      </w:r>
      <w:r w:rsidRPr="00E47A35" w:rsidR="00C821C5">
        <w:t xml:space="preserve">- объяснением </w:t>
      </w:r>
      <w:r w:rsidRPr="00E47A35" w:rsidR="00DB76CF">
        <w:t>Гулидова С.А.</w:t>
      </w:r>
      <w:r w:rsidRPr="00E47A35">
        <w:t xml:space="preserve"> </w:t>
      </w:r>
      <w:r w:rsidRPr="00E47A35" w:rsidR="00BA719D">
        <w:t xml:space="preserve">от </w:t>
      </w:r>
      <w:r w:rsidRPr="00E47A35" w:rsidR="00DB76CF">
        <w:t>26</w:t>
      </w:r>
      <w:r w:rsidRPr="00E47A35" w:rsidR="00CC3045">
        <w:t>.09</w:t>
      </w:r>
      <w:r w:rsidRPr="00E47A35" w:rsidR="00CD414D">
        <w:t>.2026</w:t>
      </w:r>
      <w:r w:rsidRPr="00E47A35" w:rsidR="00C821C5">
        <w:t xml:space="preserve">, согласно которому он не отрицает факт </w:t>
      </w:r>
      <w:r w:rsidRPr="00E47A35" w:rsidR="009111FC">
        <w:t>с</w:t>
      </w:r>
      <w:r w:rsidRPr="00E47A35" w:rsidR="00C821C5">
        <w:t>овершения им административного правонарушения</w:t>
      </w:r>
      <w:r w:rsidRPr="00E47A35" w:rsidR="00B34F75">
        <w:t xml:space="preserve">, пояснил, что данный штраф не оплатил, так как </w:t>
      </w:r>
      <w:r w:rsidRPr="00E47A35" w:rsidR="00DB76CF">
        <w:t>забыл про него</w:t>
      </w:r>
      <w:r w:rsidRPr="00E47A35" w:rsidR="00B34F75">
        <w:t>;</w:t>
      </w:r>
    </w:p>
    <w:p w:rsidR="00733E46" w:rsidRPr="00E47A35" w:rsidP="00957DA2">
      <w:pPr>
        <w:jc w:val="both"/>
      </w:pPr>
      <w:r w:rsidRPr="00E47A35">
        <w:rPr>
          <w:lang w:bidi="ru-RU"/>
        </w:rPr>
        <w:t xml:space="preserve">          - </w:t>
      </w:r>
      <w:r w:rsidRPr="00E47A35">
        <w:t>выкопировкой с сервиса ГИС ГМП</w:t>
      </w:r>
      <w:r w:rsidRPr="00E47A35">
        <w:rPr>
          <w:lang w:bidi="ru-RU"/>
        </w:rPr>
        <w:t xml:space="preserve">, </w:t>
      </w:r>
      <w:r w:rsidRPr="00E47A35">
        <w:t>согласно которой администра</w:t>
      </w:r>
      <w:r w:rsidRPr="00E47A35">
        <w:t>тивный штраф в размере 5</w:t>
      </w:r>
      <w:r w:rsidRPr="00E47A35" w:rsidR="00DB76CF">
        <w:t>2</w:t>
      </w:r>
      <w:r w:rsidRPr="00E47A35">
        <w:t xml:space="preserve">0 рублей по постановлению </w:t>
      </w:r>
      <w:r w:rsidRPr="00E47A35" w:rsidR="00524BAA">
        <w:t xml:space="preserve">86 </w:t>
      </w:r>
      <w:r w:rsidRPr="00E47A35" w:rsidR="003F4263">
        <w:t xml:space="preserve">№469265 от 07.07.2026, </w:t>
      </w:r>
      <w:r w:rsidRPr="00E47A35" w:rsidR="00DB76CF">
        <w:t>Гулидовым С.А.</w:t>
      </w:r>
      <w:r w:rsidRPr="00E47A35">
        <w:t xml:space="preserve"> не оплачен</w:t>
      </w:r>
      <w:r w:rsidRPr="00E47A35">
        <w:rPr>
          <w:lang w:bidi="ru-RU"/>
        </w:rPr>
        <w:t>.</w:t>
      </w:r>
    </w:p>
    <w:p w:rsidR="008313CA" w:rsidRPr="00E47A35" w:rsidP="008313CA">
      <w:pPr>
        <w:ind w:firstLine="708"/>
        <w:jc w:val="both"/>
      </w:pPr>
      <w:r w:rsidRPr="00E47A35">
        <w:t>Исследован</w:t>
      </w:r>
      <w:r w:rsidRPr="00E47A35">
        <w:t>ные в судебном заседании доказательства соответствуют требованиям, предусмотренным ст.26.2 Кодекса Российской Федерации об административных правонарушениях, последовательны, согласуются между собой, и у судьи нет оснований им не доверять.</w:t>
      </w:r>
    </w:p>
    <w:p w:rsidR="008313CA" w:rsidRPr="00E47A35" w:rsidP="008313CA">
      <w:pPr>
        <w:pStyle w:val="BodyText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E47A35">
        <w:rPr>
          <w:rFonts w:ascii="Times New Roman" w:hAnsi="Times New Roman"/>
          <w:sz w:val="24"/>
          <w:szCs w:val="24"/>
        </w:rPr>
        <w:t>В соответствии с</w:t>
      </w:r>
      <w:r w:rsidRPr="00E47A35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E47A35">
        <w:rPr>
          <w:rFonts w:ascii="Times New Roman" w:hAnsi="Times New Roman"/>
          <w:sz w:val="24"/>
          <w:szCs w:val="24"/>
          <w:lang w:val="ru-RU"/>
        </w:rPr>
        <w:t>ч.1</w:t>
      </w:r>
      <w:r w:rsidRPr="00E47A35">
        <w:rPr>
          <w:rFonts w:ascii="Times New Roman" w:hAnsi="Times New Roman"/>
          <w:sz w:val="24"/>
          <w:szCs w:val="24"/>
        </w:rPr>
        <w:t xml:space="preserve"> ст.</w:t>
      </w:r>
      <w:r w:rsidRPr="00E47A35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E47A35">
        <w:rPr>
          <w:rFonts w:ascii="Times New Roman" w:hAnsi="Times New Roman"/>
          <w:sz w:val="24"/>
          <w:szCs w:val="24"/>
        </w:rPr>
        <w:t xml:space="preserve">32.2 Кодекса Российской Федерации об административных правонарушениях, административный штраф должен быть уплачен лицом, привлеченным к административной ответственности, не позднее </w:t>
      </w:r>
      <w:r w:rsidRPr="00E47A35">
        <w:rPr>
          <w:rFonts w:ascii="Times New Roman" w:hAnsi="Times New Roman"/>
          <w:sz w:val="24"/>
          <w:szCs w:val="24"/>
          <w:lang w:val="ru-RU"/>
        </w:rPr>
        <w:t>шестидесяти</w:t>
      </w:r>
      <w:r w:rsidRPr="00E47A35">
        <w:rPr>
          <w:rFonts w:ascii="Times New Roman" w:hAnsi="Times New Roman"/>
          <w:sz w:val="24"/>
          <w:szCs w:val="24"/>
        </w:rPr>
        <w:t xml:space="preserve"> дней со дня вступления постановления о наложении админи</w:t>
      </w:r>
      <w:r w:rsidRPr="00E47A35">
        <w:rPr>
          <w:rFonts w:ascii="Times New Roman" w:hAnsi="Times New Roman"/>
          <w:sz w:val="24"/>
          <w:szCs w:val="24"/>
        </w:rPr>
        <w:t>стративного штрафа в законную силу</w:t>
      </w:r>
      <w:r w:rsidRPr="00E47A35">
        <w:rPr>
          <w:rFonts w:ascii="Times New Roman" w:hAnsi="Times New Roman"/>
          <w:sz w:val="24"/>
          <w:szCs w:val="24"/>
          <w:lang w:val="ru-RU"/>
        </w:rPr>
        <w:t xml:space="preserve">, за исключением случая, предусмотренного частью 1.1 или 1.3 настоящей статьи, либо со дня истечения срока отсрочки или срока рассрочки, предусмотренных статьей 31.5 </w:t>
      </w:r>
      <w:r w:rsidRPr="00E47A35">
        <w:rPr>
          <w:rFonts w:ascii="Times New Roman" w:hAnsi="Times New Roman"/>
          <w:sz w:val="24"/>
          <w:szCs w:val="24"/>
        </w:rPr>
        <w:t>Кодекса Российской Федерации об административных правона</w:t>
      </w:r>
      <w:r w:rsidRPr="00E47A35">
        <w:rPr>
          <w:rFonts w:ascii="Times New Roman" w:hAnsi="Times New Roman"/>
          <w:sz w:val="24"/>
          <w:szCs w:val="24"/>
        </w:rPr>
        <w:t>рушениях</w:t>
      </w:r>
      <w:r w:rsidRPr="00E47A35">
        <w:rPr>
          <w:rFonts w:ascii="Times New Roman" w:hAnsi="Times New Roman"/>
          <w:sz w:val="24"/>
          <w:szCs w:val="24"/>
          <w:lang w:val="ru-RU"/>
        </w:rPr>
        <w:t>.</w:t>
      </w:r>
    </w:p>
    <w:p w:rsidR="00780F1D" w:rsidRPr="00E47A35" w:rsidP="008313CA">
      <w:pPr>
        <w:pStyle w:val="BodyText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E47A35">
        <w:rPr>
          <w:rFonts w:ascii="Times New Roman" w:hAnsi="Times New Roman"/>
          <w:sz w:val="24"/>
          <w:szCs w:val="24"/>
        </w:rPr>
        <w:t xml:space="preserve">Таким образом, с учетом требований ст. 32.2 КоАП РФ последним днем оплаты штрафа </w:t>
      </w:r>
      <w:r w:rsidRPr="00E47A35" w:rsidR="00DB76CF">
        <w:rPr>
          <w:rFonts w:ascii="Times New Roman" w:hAnsi="Times New Roman"/>
          <w:sz w:val="24"/>
          <w:szCs w:val="24"/>
          <w:lang w:val="ru-RU"/>
        </w:rPr>
        <w:t>Гулидовым С.А.</w:t>
      </w:r>
      <w:r w:rsidRPr="00E47A35">
        <w:rPr>
          <w:rFonts w:ascii="Times New Roman" w:hAnsi="Times New Roman"/>
          <w:sz w:val="24"/>
          <w:szCs w:val="24"/>
          <w:lang w:bidi="ru-RU"/>
        </w:rPr>
        <w:t xml:space="preserve"> </w:t>
      </w:r>
      <w:r w:rsidRPr="00E47A35">
        <w:rPr>
          <w:rFonts w:ascii="Times New Roman" w:hAnsi="Times New Roman"/>
          <w:sz w:val="24"/>
          <w:szCs w:val="24"/>
        </w:rPr>
        <w:t xml:space="preserve">являлось </w:t>
      </w:r>
      <w:r w:rsidRPr="00E47A35" w:rsidR="003F4263">
        <w:rPr>
          <w:rFonts w:ascii="Times New Roman" w:hAnsi="Times New Roman"/>
          <w:sz w:val="24"/>
          <w:szCs w:val="24"/>
          <w:lang w:val="ru-RU"/>
        </w:rPr>
        <w:t>17.09</w:t>
      </w:r>
      <w:r w:rsidRPr="00E47A35" w:rsidR="00195B8C">
        <w:rPr>
          <w:rFonts w:ascii="Times New Roman" w:hAnsi="Times New Roman"/>
          <w:sz w:val="24"/>
          <w:szCs w:val="24"/>
          <w:lang w:val="ru-RU"/>
        </w:rPr>
        <w:t>.2026</w:t>
      </w:r>
      <w:r w:rsidRPr="00E47A35">
        <w:rPr>
          <w:rFonts w:ascii="Times New Roman" w:hAnsi="Times New Roman"/>
          <w:sz w:val="24"/>
          <w:szCs w:val="24"/>
        </w:rPr>
        <w:t>. Сведения об оплате штрафа отсутствуют</w:t>
      </w:r>
      <w:r w:rsidRPr="00E47A35" w:rsidR="00C821C5">
        <w:rPr>
          <w:rFonts w:ascii="Times New Roman" w:hAnsi="Times New Roman"/>
          <w:sz w:val="24"/>
          <w:szCs w:val="24"/>
          <w:lang w:val="ru-RU"/>
        </w:rPr>
        <w:t>.</w:t>
      </w:r>
    </w:p>
    <w:p w:rsidR="00780F1D" w:rsidRPr="00E47A35">
      <w:pPr>
        <w:pStyle w:val="BodyText"/>
        <w:jc w:val="both"/>
        <w:rPr>
          <w:rFonts w:ascii="Times New Roman" w:hAnsi="Times New Roman"/>
          <w:sz w:val="24"/>
          <w:szCs w:val="24"/>
          <w:lang w:val="ru-RU"/>
        </w:rPr>
      </w:pPr>
      <w:r w:rsidRPr="00E47A35">
        <w:rPr>
          <w:rFonts w:ascii="Times New Roman" w:hAnsi="Times New Roman"/>
          <w:sz w:val="24"/>
          <w:szCs w:val="24"/>
        </w:rPr>
        <w:tab/>
        <w:t xml:space="preserve">Действия </w:t>
      </w:r>
      <w:r w:rsidRPr="00E47A35" w:rsidR="00DB76CF">
        <w:rPr>
          <w:rFonts w:ascii="Times New Roman" w:hAnsi="Times New Roman"/>
          <w:sz w:val="24"/>
          <w:szCs w:val="24"/>
          <w:lang w:val="ru-RU"/>
        </w:rPr>
        <w:t>Гулидова С.А.</w:t>
      </w:r>
      <w:r w:rsidRPr="00E47A35" w:rsidR="003C346F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E47A35">
        <w:rPr>
          <w:rFonts w:ascii="Times New Roman" w:hAnsi="Times New Roman"/>
          <w:sz w:val="24"/>
          <w:szCs w:val="24"/>
          <w:lang w:val="ru-RU"/>
        </w:rPr>
        <w:t>с</w:t>
      </w:r>
      <w:r w:rsidRPr="00E47A35">
        <w:rPr>
          <w:rFonts w:ascii="Times New Roman" w:hAnsi="Times New Roman"/>
          <w:sz w:val="24"/>
          <w:szCs w:val="24"/>
        </w:rPr>
        <w:t>уд</w:t>
      </w:r>
      <w:r w:rsidRPr="00E47A35">
        <w:rPr>
          <w:rFonts w:ascii="Times New Roman" w:hAnsi="Times New Roman"/>
          <w:sz w:val="24"/>
          <w:szCs w:val="24"/>
          <w:lang w:val="ru-RU"/>
        </w:rPr>
        <w:t>ья</w:t>
      </w:r>
      <w:r w:rsidRPr="00E47A35">
        <w:rPr>
          <w:rFonts w:ascii="Times New Roman" w:hAnsi="Times New Roman"/>
          <w:sz w:val="24"/>
          <w:szCs w:val="24"/>
        </w:rPr>
        <w:t xml:space="preserve"> квалифицирует по ч.1 ст.20.25 Кодекса Российской Федерации об административных правонарушениях</w:t>
      </w:r>
      <w:r w:rsidRPr="00E47A35">
        <w:rPr>
          <w:rFonts w:ascii="Times New Roman" w:hAnsi="Times New Roman"/>
          <w:sz w:val="24"/>
          <w:szCs w:val="24"/>
          <w:lang w:val="ru-RU"/>
        </w:rPr>
        <w:t xml:space="preserve">, </w:t>
      </w:r>
      <w:r w:rsidRPr="00E47A35">
        <w:rPr>
          <w:rFonts w:ascii="Times New Roman" w:hAnsi="Times New Roman"/>
          <w:sz w:val="24"/>
          <w:szCs w:val="24"/>
        </w:rPr>
        <w:t>как неуплата административного штрафа в срок, предусмотренный Кодекс</w:t>
      </w:r>
      <w:r w:rsidRPr="00E47A35">
        <w:rPr>
          <w:rFonts w:ascii="Times New Roman" w:hAnsi="Times New Roman"/>
          <w:sz w:val="24"/>
          <w:szCs w:val="24"/>
          <w:lang w:val="ru-RU"/>
        </w:rPr>
        <w:t>ом</w:t>
      </w:r>
      <w:r w:rsidRPr="00E47A35">
        <w:rPr>
          <w:rFonts w:ascii="Times New Roman" w:hAnsi="Times New Roman"/>
          <w:sz w:val="24"/>
          <w:szCs w:val="24"/>
        </w:rPr>
        <w:t xml:space="preserve"> Российской Федерации об административных правонарушениях</w:t>
      </w:r>
      <w:r w:rsidRPr="00E47A35">
        <w:rPr>
          <w:rFonts w:ascii="Times New Roman" w:hAnsi="Times New Roman"/>
          <w:sz w:val="24"/>
          <w:szCs w:val="24"/>
          <w:lang w:val="ru-RU"/>
        </w:rPr>
        <w:t>.</w:t>
      </w:r>
    </w:p>
    <w:p w:rsidR="00780F1D" w:rsidRPr="00E47A35">
      <w:pPr>
        <w:jc w:val="both"/>
      </w:pPr>
      <w:r w:rsidRPr="00E47A35">
        <w:t xml:space="preserve">            При назначении нак</w:t>
      </w:r>
      <w:r w:rsidRPr="00E47A35">
        <w:t xml:space="preserve">азания судья учитывает обстоятельства дела, характер данного правонарушения, данные о личности </w:t>
      </w:r>
      <w:r w:rsidRPr="00E47A35" w:rsidR="00DB76CF">
        <w:t>Гулидова С.А.</w:t>
      </w:r>
    </w:p>
    <w:p w:rsidR="006D1004" w:rsidRPr="00E47A35" w:rsidP="006D1004">
      <w:pPr>
        <w:pStyle w:val="22"/>
        <w:shd w:val="clear" w:color="auto" w:fill="auto"/>
        <w:spacing w:after="0" w:line="240" w:lineRule="auto"/>
        <w:ind w:firstLine="760"/>
        <w:jc w:val="both"/>
        <w:rPr>
          <w:sz w:val="24"/>
          <w:szCs w:val="24"/>
        </w:rPr>
      </w:pPr>
      <w:r w:rsidRPr="00E47A35">
        <w:rPr>
          <w:sz w:val="24"/>
          <w:szCs w:val="24"/>
        </w:rPr>
        <w:t>Обстоятельством, смягчающим административную ответственность в соответствии со ст. 4.2 Кодекса РФ об административных правонарушениях, является при</w:t>
      </w:r>
      <w:r w:rsidRPr="00E47A35">
        <w:rPr>
          <w:sz w:val="24"/>
          <w:szCs w:val="24"/>
        </w:rPr>
        <w:t>знание вины.</w:t>
      </w:r>
    </w:p>
    <w:p w:rsidR="006D1004" w:rsidRPr="00E47A35" w:rsidP="006D1004">
      <w:pPr>
        <w:pStyle w:val="22"/>
        <w:shd w:val="clear" w:color="auto" w:fill="auto"/>
        <w:spacing w:after="0" w:line="240" w:lineRule="auto"/>
        <w:ind w:firstLine="760"/>
        <w:jc w:val="both"/>
        <w:rPr>
          <w:sz w:val="24"/>
          <w:szCs w:val="24"/>
        </w:rPr>
      </w:pPr>
      <w:r w:rsidRPr="00E47A35">
        <w:rPr>
          <w:sz w:val="24"/>
          <w:szCs w:val="24"/>
        </w:rPr>
        <w:t xml:space="preserve">Обстоятельством, отягчающим административную ответственность в соответствии со ст. 4.3 Кодекса РФ об административных правонарушениях, является повторное совершение однородного административного правонарушения, что подтверждается справкой на </w:t>
      </w:r>
      <w:r w:rsidRPr="00E47A35">
        <w:rPr>
          <w:sz w:val="24"/>
          <w:szCs w:val="24"/>
        </w:rPr>
        <w:t>лицо по учетам СООП.</w:t>
      </w:r>
    </w:p>
    <w:p w:rsidR="001B783C" w:rsidRPr="00E47A35" w:rsidP="001B783C">
      <w:pPr>
        <w:ind w:firstLine="709"/>
        <w:jc w:val="both"/>
      </w:pPr>
      <w:r w:rsidRPr="00E47A35">
        <w:t>Руководствуясь ст. 29.9 Кодексом Российской Федерации об административных правонарушениях, мировой судья</w:t>
      </w:r>
    </w:p>
    <w:p w:rsidR="004B2B2A" w:rsidRPr="00E47A35">
      <w:pPr>
        <w:ind w:firstLine="720"/>
        <w:jc w:val="both"/>
      </w:pPr>
    </w:p>
    <w:p w:rsidR="00780F1D" w:rsidRPr="00E47A35">
      <w:pPr>
        <w:pStyle w:val="BodyText"/>
        <w:jc w:val="center"/>
        <w:rPr>
          <w:rFonts w:ascii="Times New Roman" w:hAnsi="Times New Roman"/>
          <w:bCs/>
          <w:sz w:val="24"/>
          <w:szCs w:val="24"/>
        </w:rPr>
      </w:pPr>
      <w:r w:rsidRPr="00E47A35">
        <w:rPr>
          <w:rFonts w:ascii="Times New Roman" w:hAnsi="Times New Roman"/>
          <w:bCs/>
          <w:sz w:val="24"/>
          <w:szCs w:val="24"/>
        </w:rPr>
        <w:t>ПОСТАНОВИЛ:</w:t>
      </w:r>
    </w:p>
    <w:p w:rsidR="001B783C" w:rsidRPr="00E47A35" w:rsidP="001B783C">
      <w:pPr>
        <w:ind w:left="20" w:right="40" w:firstLine="720"/>
        <w:jc w:val="both"/>
      </w:pPr>
      <w:r w:rsidRPr="00E47A35">
        <w:t>Гулидова</w:t>
      </w:r>
      <w:r w:rsidRPr="00E47A35">
        <w:t xml:space="preserve"> С.</w:t>
      </w:r>
      <w:r w:rsidRPr="00E47A35">
        <w:t xml:space="preserve"> А.</w:t>
      </w:r>
      <w:r w:rsidRPr="00E47A35" w:rsidR="00733E46">
        <w:t xml:space="preserve"> </w:t>
      </w:r>
      <w:r w:rsidRPr="00E47A35">
        <w:t xml:space="preserve">признать виновным в совершении административного правонарушения, предусмотренного ч.1 </w:t>
      </w:r>
      <w:r w:rsidRPr="00E47A35">
        <w:t>ст.20.25 Кодекса Российской Федерации об административных правонарушениях и назначить ему наказание в виде административного штрафа в размере 10</w:t>
      </w:r>
      <w:r w:rsidRPr="00E47A35">
        <w:t>4</w:t>
      </w:r>
      <w:r w:rsidRPr="00E47A35">
        <w:t xml:space="preserve">0 (одна тысяча </w:t>
      </w:r>
      <w:r w:rsidRPr="00E47A35" w:rsidR="000833B2">
        <w:t>сорок</w:t>
      </w:r>
      <w:r w:rsidRPr="00E47A35">
        <w:t>) рублей.</w:t>
      </w:r>
    </w:p>
    <w:p w:rsidR="001B783C" w:rsidRPr="00E47A35" w:rsidP="001B783C">
      <w:pPr>
        <w:ind w:left="20" w:right="40" w:firstLine="720"/>
        <w:jc w:val="both"/>
        <w:rPr>
          <w:rStyle w:val="label2"/>
        </w:rPr>
      </w:pPr>
      <w:r w:rsidRPr="00E47A35">
        <w:t>Реквизиты для оплаты штрафа: получатель Управление Федерального казначейства по Х</w:t>
      </w:r>
      <w:r w:rsidRPr="00E47A35">
        <w:t>МАО-Югре (Департамент административного обеспечения Ханты-Мансийского автономного округа – Югры, л/с 04872</w:t>
      </w:r>
      <w:r w:rsidRPr="00E47A35">
        <w:rPr>
          <w:lang w:val="en-US"/>
        </w:rPr>
        <w:t>D</w:t>
      </w:r>
      <w:r w:rsidRPr="00E47A35">
        <w:t xml:space="preserve">08080) КПП 860101001 ИНН 8601073664 ОКТМО 71874000 р/с 03100643000000018700 в </w:t>
      </w:r>
      <w:r w:rsidRPr="00E47A35">
        <w:rPr>
          <w:lang w:eastAsia="en-US"/>
        </w:rPr>
        <w:t>ОКЦ № 8 УГУ Банка России//УФК по Ханты-Мансийскому автономному округу –</w:t>
      </w:r>
      <w:r w:rsidRPr="00E47A35">
        <w:rPr>
          <w:lang w:eastAsia="en-US"/>
        </w:rPr>
        <w:t xml:space="preserve"> Югре г. Ханты-Мансийск</w:t>
      </w:r>
      <w:r w:rsidRPr="00E47A35">
        <w:t xml:space="preserve"> БИК 007162163 к/с 40102810245370000007 КБК </w:t>
      </w:r>
      <w:r w:rsidRPr="00E47A35">
        <w:rPr>
          <w:lang w:eastAsia="en-US"/>
        </w:rPr>
        <w:t>72011601203019000140</w:t>
      </w:r>
      <w:r w:rsidRPr="00E47A35">
        <w:t xml:space="preserve"> УИН </w:t>
      </w:r>
      <w:r w:rsidRPr="00E47A35">
        <w:rPr>
          <w:lang w:eastAsia="en-US"/>
        </w:rPr>
        <w:t>0412365400</w:t>
      </w:r>
      <w:r w:rsidRPr="00E47A35" w:rsidR="00DB76CF">
        <w:rPr>
          <w:lang w:eastAsia="en-US"/>
        </w:rPr>
        <w:t>3850106</w:t>
      </w:r>
      <w:r w:rsidRPr="00E47A35" w:rsidR="003F4263">
        <w:rPr>
          <w:lang w:eastAsia="en-US"/>
        </w:rPr>
        <w:t>42620182</w:t>
      </w:r>
      <w:r w:rsidRPr="00E47A35">
        <w:rPr>
          <w:rStyle w:val="label2"/>
        </w:rPr>
        <w:t>.</w:t>
      </w:r>
    </w:p>
    <w:p w:rsidR="001B783C" w:rsidRPr="00E47A35" w:rsidP="001B783C">
      <w:pPr>
        <w:ind w:left="20" w:right="40" w:firstLine="720"/>
        <w:jc w:val="both"/>
      </w:pPr>
      <w:r w:rsidRPr="00E47A35">
        <w:t>В соответствии со ст. 32.2 Российской Федерации об административных правонарушениях, административный штраф должен быть уплачен лицом, пр</w:t>
      </w:r>
      <w:r w:rsidRPr="00E47A35">
        <w:t>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Кодекса Р</w:t>
      </w:r>
      <w:r w:rsidRPr="00E47A35">
        <w:t>оссийской Федерации об административных правонарушениях.</w:t>
      </w:r>
    </w:p>
    <w:p w:rsidR="001B783C" w:rsidRPr="00E47A35" w:rsidP="001B783C">
      <w:pPr>
        <w:ind w:left="20" w:right="40" w:firstLine="720"/>
        <w:jc w:val="both"/>
      </w:pPr>
      <w:r w:rsidRPr="00E47A35">
        <w:t>Разъяснить, что за неуплату административного штрафа по истечении установленного срока предусмотрена административная ответственность в соответствии с ч. 1 ст. 20.25 Кодекса Российской Федерации об а</w:t>
      </w:r>
      <w:r w:rsidRPr="00E47A35">
        <w:t>дминистративных правонарушениях.</w:t>
      </w:r>
    </w:p>
    <w:p w:rsidR="001B783C" w:rsidRPr="00E47A35" w:rsidP="001B783C">
      <w:pPr>
        <w:ind w:left="20" w:right="40" w:firstLine="720"/>
        <w:jc w:val="both"/>
      </w:pPr>
      <w:r w:rsidRPr="00E47A35">
        <w:t xml:space="preserve">Постановление может быть обжаловано в Нефтеюганский районный суд Ханты-Мансийского автономного округа – Югры в течение 10 дней со дня получения копии постановления путем подачи апелляционной жалобы </w:t>
      </w:r>
      <w:r w:rsidRPr="00E47A35">
        <w:t>через мирового судью</w:t>
      </w:r>
      <w:r w:rsidRPr="00E47A35">
        <w:t>. В э</w:t>
      </w:r>
      <w:r w:rsidRPr="00E47A35">
        <w:t>тот же срок постановление может быть опротестовано прокурором.</w:t>
      </w:r>
    </w:p>
    <w:p w:rsidR="001B783C" w:rsidRPr="00E47A35" w:rsidP="001B783C">
      <w:pPr>
        <w:ind w:left="20" w:right="40" w:firstLine="720"/>
        <w:jc w:val="both"/>
      </w:pPr>
    </w:p>
    <w:p w:rsidR="00E47A35" w:rsidRPr="00E47A35" w:rsidP="001B783C">
      <w:pPr>
        <w:jc w:val="both"/>
      </w:pPr>
    </w:p>
    <w:p w:rsidR="00E47A35" w:rsidRPr="00E47A35" w:rsidP="001B783C">
      <w:pPr>
        <w:jc w:val="both"/>
      </w:pPr>
    </w:p>
    <w:p w:rsidR="00E47A35" w:rsidRPr="00E47A35" w:rsidP="001B783C">
      <w:pPr>
        <w:jc w:val="both"/>
      </w:pPr>
    </w:p>
    <w:p w:rsidR="001B783C" w:rsidRPr="00E47A35" w:rsidP="001B783C">
      <w:pPr>
        <w:jc w:val="both"/>
      </w:pPr>
      <w:r w:rsidRPr="00E47A35">
        <w:t xml:space="preserve">                                 </w:t>
      </w:r>
      <w:r w:rsidRPr="00E47A35">
        <w:t xml:space="preserve">Мировой судья                                             </w:t>
      </w:r>
      <w:r w:rsidRPr="00E47A35">
        <w:t>Р.В. Голованюк</w:t>
      </w:r>
    </w:p>
    <w:p w:rsidR="00780F1D" w:rsidRPr="00E47A35" w:rsidP="001B783C">
      <w:pPr>
        <w:widowControl w:val="0"/>
        <w:tabs>
          <w:tab w:val="left" w:pos="567"/>
        </w:tabs>
        <w:ind w:right="-58"/>
        <w:jc w:val="both"/>
      </w:pPr>
    </w:p>
    <w:sectPr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EBD"/>
    <w:rsid w:val="00026580"/>
    <w:rsid w:val="000378DD"/>
    <w:rsid w:val="00041123"/>
    <w:rsid w:val="0005016E"/>
    <w:rsid w:val="000551E4"/>
    <w:rsid w:val="0006757F"/>
    <w:rsid w:val="00077623"/>
    <w:rsid w:val="000833B2"/>
    <w:rsid w:val="000A28ED"/>
    <w:rsid w:val="000B4182"/>
    <w:rsid w:val="000C6D83"/>
    <w:rsid w:val="000E5CC8"/>
    <w:rsid w:val="000E6801"/>
    <w:rsid w:val="000F3BC0"/>
    <w:rsid w:val="001006F0"/>
    <w:rsid w:val="00105823"/>
    <w:rsid w:val="001067E9"/>
    <w:rsid w:val="00111410"/>
    <w:rsid w:val="001156FA"/>
    <w:rsid w:val="0011593E"/>
    <w:rsid w:val="00116A2B"/>
    <w:rsid w:val="00151AFD"/>
    <w:rsid w:val="001526F9"/>
    <w:rsid w:val="001559FC"/>
    <w:rsid w:val="00156689"/>
    <w:rsid w:val="00163474"/>
    <w:rsid w:val="001712AC"/>
    <w:rsid w:val="001927B4"/>
    <w:rsid w:val="00195B8C"/>
    <w:rsid w:val="001A55C0"/>
    <w:rsid w:val="001B783C"/>
    <w:rsid w:val="001D2EED"/>
    <w:rsid w:val="001F4EDB"/>
    <w:rsid w:val="00204FB3"/>
    <w:rsid w:val="00242964"/>
    <w:rsid w:val="00247C29"/>
    <w:rsid w:val="00280F50"/>
    <w:rsid w:val="002915EC"/>
    <w:rsid w:val="00292F05"/>
    <w:rsid w:val="00292F47"/>
    <w:rsid w:val="002A001A"/>
    <w:rsid w:val="002A0C41"/>
    <w:rsid w:val="002B6D43"/>
    <w:rsid w:val="002B7FC2"/>
    <w:rsid w:val="002C4A8D"/>
    <w:rsid w:val="002C5628"/>
    <w:rsid w:val="002D1AF9"/>
    <w:rsid w:val="002D4140"/>
    <w:rsid w:val="002E0469"/>
    <w:rsid w:val="002E550F"/>
    <w:rsid w:val="002E6FB9"/>
    <w:rsid w:val="002E7428"/>
    <w:rsid w:val="00300090"/>
    <w:rsid w:val="00303D1A"/>
    <w:rsid w:val="0032106C"/>
    <w:rsid w:val="00330525"/>
    <w:rsid w:val="003419D3"/>
    <w:rsid w:val="0035098D"/>
    <w:rsid w:val="00366426"/>
    <w:rsid w:val="00384908"/>
    <w:rsid w:val="003B0C10"/>
    <w:rsid w:val="003C1411"/>
    <w:rsid w:val="003C346F"/>
    <w:rsid w:val="003D3FE6"/>
    <w:rsid w:val="003F4263"/>
    <w:rsid w:val="00400A3C"/>
    <w:rsid w:val="00414928"/>
    <w:rsid w:val="00414DAD"/>
    <w:rsid w:val="00414FB4"/>
    <w:rsid w:val="004275D7"/>
    <w:rsid w:val="00430117"/>
    <w:rsid w:val="00434916"/>
    <w:rsid w:val="004639BB"/>
    <w:rsid w:val="004701DA"/>
    <w:rsid w:val="00476375"/>
    <w:rsid w:val="00485098"/>
    <w:rsid w:val="004A0219"/>
    <w:rsid w:val="004B2B2A"/>
    <w:rsid w:val="004B37C1"/>
    <w:rsid w:val="004C0D15"/>
    <w:rsid w:val="004D1E4E"/>
    <w:rsid w:val="004F0032"/>
    <w:rsid w:val="00524BAA"/>
    <w:rsid w:val="00530363"/>
    <w:rsid w:val="0053422E"/>
    <w:rsid w:val="0053439C"/>
    <w:rsid w:val="00543C1A"/>
    <w:rsid w:val="00544C32"/>
    <w:rsid w:val="00546E29"/>
    <w:rsid w:val="0056324E"/>
    <w:rsid w:val="0056701E"/>
    <w:rsid w:val="00590FC3"/>
    <w:rsid w:val="00591F9E"/>
    <w:rsid w:val="005B20A7"/>
    <w:rsid w:val="005C09D3"/>
    <w:rsid w:val="005D08FB"/>
    <w:rsid w:val="005D5DCA"/>
    <w:rsid w:val="005F082F"/>
    <w:rsid w:val="005F0FD7"/>
    <w:rsid w:val="005F2FB8"/>
    <w:rsid w:val="00621714"/>
    <w:rsid w:val="00623BB8"/>
    <w:rsid w:val="00624154"/>
    <w:rsid w:val="00626298"/>
    <w:rsid w:val="006468F8"/>
    <w:rsid w:val="00656C23"/>
    <w:rsid w:val="0066546C"/>
    <w:rsid w:val="00676AB0"/>
    <w:rsid w:val="00691A5D"/>
    <w:rsid w:val="006B1A30"/>
    <w:rsid w:val="006B305A"/>
    <w:rsid w:val="006B5F2E"/>
    <w:rsid w:val="006B76BD"/>
    <w:rsid w:val="006D1004"/>
    <w:rsid w:val="006E2C47"/>
    <w:rsid w:val="006E67C0"/>
    <w:rsid w:val="006E772E"/>
    <w:rsid w:val="006F1C3A"/>
    <w:rsid w:val="00701F10"/>
    <w:rsid w:val="00726BB6"/>
    <w:rsid w:val="00726EBD"/>
    <w:rsid w:val="00733E46"/>
    <w:rsid w:val="00734522"/>
    <w:rsid w:val="00752437"/>
    <w:rsid w:val="00763B02"/>
    <w:rsid w:val="00773780"/>
    <w:rsid w:val="00780C34"/>
    <w:rsid w:val="00780F1D"/>
    <w:rsid w:val="007A0620"/>
    <w:rsid w:val="007B3CDE"/>
    <w:rsid w:val="007C0448"/>
    <w:rsid w:val="007C7CD1"/>
    <w:rsid w:val="007E7B9F"/>
    <w:rsid w:val="00826E37"/>
    <w:rsid w:val="008313CA"/>
    <w:rsid w:val="00831ACC"/>
    <w:rsid w:val="00865A3E"/>
    <w:rsid w:val="00872D5D"/>
    <w:rsid w:val="00873C2C"/>
    <w:rsid w:val="00886F49"/>
    <w:rsid w:val="008B497F"/>
    <w:rsid w:val="008D05B7"/>
    <w:rsid w:val="008D12F4"/>
    <w:rsid w:val="008F2A19"/>
    <w:rsid w:val="009011A5"/>
    <w:rsid w:val="0090428C"/>
    <w:rsid w:val="009044C0"/>
    <w:rsid w:val="009111FC"/>
    <w:rsid w:val="00915C6D"/>
    <w:rsid w:val="0093673B"/>
    <w:rsid w:val="00957DA2"/>
    <w:rsid w:val="0097048D"/>
    <w:rsid w:val="009736E4"/>
    <w:rsid w:val="009C65A1"/>
    <w:rsid w:val="009D0663"/>
    <w:rsid w:val="009D1D1C"/>
    <w:rsid w:val="009D29DD"/>
    <w:rsid w:val="009D4481"/>
    <w:rsid w:val="009F0563"/>
    <w:rsid w:val="00A05055"/>
    <w:rsid w:val="00A276C6"/>
    <w:rsid w:val="00A423F4"/>
    <w:rsid w:val="00A6357F"/>
    <w:rsid w:val="00A81415"/>
    <w:rsid w:val="00A9060A"/>
    <w:rsid w:val="00AA704B"/>
    <w:rsid w:val="00AB5F11"/>
    <w:rsid w:val="00AD71D2"/>
    <w:rsid w:val="00AE2981"/>
    <w:rsid w:val="00B164DB"/>
    <w:rsid w:val="00B2437A"/>
    <w:rsid w:val="00B25C3D"/>
    <w:rsid w:val="00B265BF"/>
    <w:rsid w:val="00B34F75"/>
    <w:rsid w:val="00B426B0"/>
    <w:rsid w:val="00B656A1"/>
    <w:rsid w:val="00B75D86"/>
    <w:rsid w:val="00B92551"/>
    <w:rsid w:val="00B9758D"/>
    <w:rsid w:val="00BA719D"/>
    <w:rsid w:val="00BA7BB7"/>
    <w:rsid w:val="00BC181C"/>
    <w:rsid w:val="00BD3582"/>
    <w:rsid w:val="00BD7BD5"/>
    <w:rsid w:val="00C17FF1"/>
    <w:rsid w:val="00C450A2"/>
    <w:rsid w:val="00C821C5"/>
    <w:rsid w:val="00C83CD2"/>
    <w:rsid w:val="00C860E3"/>
    <w:rsid w:val="00C905A4"/>
    <w:rsid w:val="00CB3EB1"/>
    <w:rsid w:val="00CC3045"/>
    <w:rsid w:val="00CD414D"/>
    <w:rsid w:val="00CD682B"/>
    <w:rsid w:val="00CE1133"/>
    <w:rsid w:val="00CF1524"/>
    <w:rsid w:val="00CF5F88"/>
    <w:rsid w:val="00D23441"/>
    <w:rsid w:val="00D50405"/>
    <w:rsid w:val="00DA6BEC"/>
    <w:rsid w:val="00DB37A5"/>
    <w:rsid w:val="00DB746D"/>
    <w:rsid w:val="00DB76CF"/>
    <w:rsid w:val="00DD3639"/>
    <w:rsid w:val="00DE4BA1"/>
    <w:rsid w:val="00DF10C0"/>
    <w:rsid w:val="00DF34C8"/>
    <w:rsid w:val="00DF50E0"/>
    <w:rsid w:val="00DF748B"/>
    <w:rsid w:val="00E04361"/>
    <w:rsid w:val="00E217EC"/>
    <w:rsid w:val="00E26ED6"/>
    <w:rsid w:val="00E43F11"/>
    <w:rsid w:val="00E46086"/>
    <w:rsid w:val="00E47A35"/>
    <w:rsid w:val="00E51905"/>
    <w:rsid w:val="00E51AC9"/>
    <w:rsid w:val="00E526FA"/>
    <w:rsid w:val="00E86FC1"/>
    <w:rsid w:val="00E952AF"/>
    <w:rsid w:val="00EC4CA5"/>
    <w:rsid w:val="00EC74F9"/>
    <w:rsid w:val="00EE4B59"/>
    <w:rsid w:val="00F04DF8"/>
    <w:rsid w:val="00F06D90"/>
    <w:rsid w:val="00F13F10"/>
    <w:rsid w:val="00F3302B"/>
    <w:rsid w:val="00F371AD"/>
    <w:rsid w:val="00F3741D"/>
    <w:rsid w:val="00F43BB1"/>
    <w:rsid w:val="00F61991"/>
    <w:rsid w:val="00F63047"/>
    <w:rsid w:val="00F73657"/>
    <w:rsid w:val="00F805C6"/>
    <w:rsid w:val="00F81CE7"/>
    <w:rsid w:val="00F9676C"/>
    <w:rsid w:val="00FA044D"/>
    <w:rsid w:val="00FA2F93"/>
    <w:rsid w:val="00FB4A82"/>
    <w:rsid w:val="00FB622D"/>
    <w:rsid w:val="00FD45A7"/>
    <w:rsid w:val="03B96C65"/>
    <w:rsid w:val="05426B97"/>
    <w:rsid w:val="28A15E48"/>
    <w:rsid w:val="3A251D16"/>
  </w:rsids>
  <m:mathPr>
    <m:mathFont m:val="Cambria Math"/>
    <m:smallFrac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F101C46F-96A0-4433-B9F0-083DB983C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2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a0"/>
    <w:unhideWhenUsed/>
    <w:qFormat/>
    <w:rPr>
      <w:rFonts w:ascii="Arial" w:hAnsi="Arial"/>
      <w:sz w:val="22"/>
      <w:szCs w:val="22"/>
      <w:lang w:val="zh-CN" w:eastAsia="zh-CN"/>
    </w:rPr>
  </w:style>
  <w:style w:type="paragraph" w:styleId="BodyTextIndent2">
    <w:name w:val="Body Text Indent 2"/>
    <w:basedOn w:val="Normal"/>
    <w:link w:val="20"/>
    <w:uiPriority w:val="99"/>
    <w:unhideWhenUsed/>
    <w:qFormat/>
    <w:pPr>
      <w:spacing w:after="120" w:line="480" w:lineRule="auto"/>
      <w:ind w:left="283"/>
    </w:pPr>
  </w:style>
  <w:style w:type="paragraph" w:styleId="Title">
    <w:name w:val="Title"/>
    <w:basedOn w:val="Normal"/>
    <w:link w:val="a"/>
    <w:qFormat/>
    <w:pPr>
      <w:jc w:val="center"/>
    </w:pPr>
    <w:rPr>
      <w:rFonts w:ascii="Arial" w:hAnsi="Arial"/>
      <w:b/>
      <w:bCs/>
      <w:sz w:val="22"/>
      <w:szCs w:val="22"/>
      <w:lang w:val="zh-CN" w:eastAsia="zh-CN"/>
    </w:rPr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character" w:customStyle="1" w:styleId="a">
    <w:name w:val="Название Знак"/>
    <w:basedOn w:val="DefaultParagraphFont"/>
    <w:link w:val="Title"/>
    <w:rPr>
      <w:rFonts w:ascii="Arial" w:eastAsia="Times New Roman" w:hAnsi="Arial" w:cs="Times New Roman"/>
      <w:b/>
      <w:bCs/>
      <w:lang w:val="zh-CN" w:eastAsia="zh-CN"/>
    </w:rPr>
  </w:style>
  <w:style w:type="character" w:customStyle="1" w:styleId="a0">
    <w:name w:val="Основной текст Знак"/>
    <w:basedOn w:val="DefaultParagraphFont"/>
    <w:link w:val="BodyText"/>
    <w:rPr>
      <w:rFonts w:ascii="Arial" w:eastAsia="Times New Roman" w:hAnsi="Arial" w:cs="Times New Roman"/>
      <w:lang w:val="zh-CN" w:eastAsia="zh-CN"/>
    </w:rPr>
  </w:style>
  <w:style w:type="character" w:customStyle="1" w:styleId="a1">
    <w:name w:val="Основной текст_"/>
    <w:link w:val="1"/>
    <w:qFormat/>
    <w:locked/>
    <w:rPr>
      <w:sz w:val="25"/>
      <w:szCs w:val="25"/>
      <w:shd w:val="clear" w:color="auto" w:fill="FFFFFF"/>
    </w:rPr>
  </w:style>
  <w:style w:type="paragraph" w:customStyle="1" w:styleId="1">
    <w:name w:val="Основной текст1"/>
    <w:basedOn w:val="Normal"/>
    <w:link w:val="a1"/>
    <w:qFormat/>
    <w:pPr>
      <w:shd w:val="clear" w:color="auto" w:fill="FFFFFF"/>
      <w:spacing w:after="60" w:line="0" w:lineRule="atLeast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2">
    <w:name w:val="Основной текст2"/>
    <w:basedOn w:val="Normal"/>
    <w:qFormat/>
    <w:pPr>
      <w:shd w:val="clear" w:color="auto" w:fill="FFFFFF"/>
      <w:spacing w:line="0" w:lineRule="atLeast"/>
    </w:pPr>
    <w:rPr>
      <w:color w:val="000000"/>
      <w:sz w:val="23"/>
      <w:szCs w:val="23"/>
    </w:rPr>
  </w:style>
  <w:style w:type="character" w:customStyle="1" w:styleId="label2">
    <w:name w:val="label2"/>
    <w:basedOn w:val="DefaultParagraphFont"/>
    <w:qFormat/>
  </w:style>
  <w:style w:type="character" w:customStyle="1" w:styleId="20">
    <w:name w:val="Основной текст с отступом 2 Знак"/>
    <w:basedOn w:val="DefaultParagraphFont"/>
    <w:link w:val="BodyTextIndent2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NoSpacing">
    <w:name w:val="No Spacing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21">
    <w:name w:val="Основной текст (2)_"/>
    <w:basedOn w:val="DefaultParagraphFont"/>
    <w:link w:val="22"/>
    <w:qFormat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Normal"/>
    <w:link w:val="21"/>
    <w:pPr>
      <w:widowControl w:val="0"/>
      <w:shd w:val="clear" w:color="auto" w:fill="FFFFFF"/>
      <w:spacing w:after="60" w:line="0" w:lineRule="atLeast"/>
      <w:jc w:val="right"/>
    </w:pPr>
    <w:rPr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E4203AC-0CC8-4335-A000-AF52629836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